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A69A7" w14:textId="67FEB410" w:rsidR="00502E15" w:rsidRDefault="00502E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CD745E" wp14:editId="11063387">
                <wp:simplePos x="0" y="0"/>
                <wp:positionH relativeFrom="column">
                  <wp:posOffset>1431925</wp:posOffset>
                </wp:positionH>
                <wp:positionV relativeFrom="paragraph">
                  <wp:posOffset>0</wp:posOffset>
                </wp:positionV>
                <wp:extent cx="34499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9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ED261" w14:textId="7E527367" w:rsidR="00502E15" w:rsidRPr="00502E15" w:rsidRDefault="00502E15" w:rsidP="00502E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2E1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Property I – Lot </w:t>
                            </w:r>
                            <w:r w:rsidR="0010732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No. </w:t>
                            </w:r>
                            <w:r w:rsidRPr="00502E1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CD74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2.75pt;margin-top:0;width:271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4NDgIAAPcDAAAOAAAAZHJzL2Uyb0RvYy54bWysU9tu2zAMfR+wfxD0vtjJnK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" stroked="f">
                <v:textbox style="mso-fit-shape-to-text:t">
                  <w:txbxContent>
                    <w:p w14:paraId="3EFED261" w14:textId="7E527367" w:rsidR="00502E15" w:rsidRPr="00502E15" w:rsidRDefault="00502E15" w:rsidP="00502E1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02E15">
                        <w:rPr>
                          <w:b/>
                          <w:bCs/>
                          <w:sz w:val="32"/>
                          <w:szCs w:val="32"/>
                        </w:rPr>
                        <w:t xml:space="preserve">Property I – Lot </w:t>
                      </w:r>
                      <w:r w:rsidR="00107321">
                        <w:rPr>
                          <w:b/>
                          <w:bCs/>
                          <w:sz w:val="32"/>
                          <w:szCs w:val="32"/>
                        </w:rPr>
                        <w:t xml:space="preserve">No. </w:t>
                      </w:r>
                      <w:r w:rsidRPr="00502E15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0B8BC1" wp14:editId="3A51C0EE">
            <wp:extent cx="5940724" cy="2761488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139"/>
                    <a:stretch/>
                  </pic:blipFill>
                  <pic:spPr bwMode="auto">
                    <a:xfrm>
                      <a:off x="0" y="0"/>
                      <a:ext cx="5940724" cy="276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EAF57" w14:textId="48FF2001" w:rsidR="00502E15" w:rsidRDefault="00393D07" w:rsidP="00393D07">
      <w:pPr>
        <w:jc w:val="center"/>
      </w:pPr>
      <w:r>
        <w:rPr>
          <w:noProof/>
        </w:rPr>
        <w:drawing>
          <wp:inline distT="0" distB="0" distL="0" distR="0" wp14:anchorId="6F355E74" wp14:editId="1B0FD22F">
            <wp:extent cx="2240869" cy="1675106"/>
            <wp:effectExtent l="0" t="0" r="7620" b="1905"/>
            <wp:docPr id="2" name="Picture 2" descr="A dirt road with buildings on either side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rt road with buildings on either side of it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9646" cy="168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F8969" wp14:editId="01D4A1DC">
            <wp:extent cx="2245192" cy="1690370"/>
            <wp:effectExtent l="0" t="0" r="3175" b="5080"/>
            <wp:docPr id="3" name="Picture 3" descr="A dirt road with houses on either side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rt road with houses on either side of it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5828" cy="169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96AD" w14:textId="2D1E3853" w:rsidR="00502E15" w:rsidRDefault="00502E15"/>
    <w:p w14:paraId="7B639AF2" w14:textId="373C2B1A" w:rsidR="00502E15" w:rsidRDefault="00502E15"/>
    <w:p w14:paraId="1A4E6195" w14:textId="4C026280" w:rsidR="00502E15" w:rsidRDefault="00502E15"/>
    <w:p w14:paraId="1289AC62" w14:textId="77777777" w:rsidR="00502E15" w:rsidRDefault="00502E15"/>
    <w:p w14:paraId="5914076B" w14:textId="361B4190" w:rsidR="00502E15" w:rsidRPr="00502E15" w:rsidRDefault="00502E15">
      <w:pPr>
        <w:rPr>
          <w:sz w:val="28"/>
          <w:szCs w:val="28"/>
        </w:rPr>
      </w:pPr>
      <w:r w:rsidRPr="00502E15">
        <w:rPr>
          <w:sz w:val="28"/>
          <w:szCs w:val="28"/>
        </w:rPr>
        <w:t>Asset Name</w:t>
      </w:r>
      <w:r w:rsidR="00085FC3">
        <w:rPr>
          <w:sz w:val="28"/>
          <w:szCs w:val="28"/>
        </w:rPr>
        <w:tab/>
      </w:r>
      <w:r w:rsidRPr="00502E15">
        <w:rPr>
          <w:sz w:val="28"/>
          <w:szCs w:val="28"/>
        </w:rPr>
        <w:t>:</w:t>
      </w:r>
      <w:r w:rsidRPr="00502E15">
        <w:rPr>
          <w:sz w:val="28"/>
          <w:szCs w:val="28"/>
        </w:rPr>
        <w:tab/>
      </w:r>
      <w:r w:rsidRPr="00502E15">
        <w:rPr>
          <w:b/>
          <w:bCs/>
          <w:sz w:val="28"/>
          <w:szCs w:val="28"/>
        </w:rPr>
        <w:t>Selectra Electronics, Corp.</w:t>
      </w:r>
    </w:p>
    <w:p w14:paraId="6F5EBA29" w14:textId="4EAEF725" w:rsidR="00502E15" w:rsidRPr="00502E15" w:rsidRDefault="00502E15">
      <w:pPr>
        <w:rPr>
          <w:sz w:val="28"/>
          <w:szCs w:val="28"/>
        </w:rPr>
      </w:pPr>
      <w:r w:rsidRPr="00502E15">
        <w:rPr>
          <w:sz w:val="28"/>
          <w:szCs w:val="28"/>
        </w:rPr>
        <w:t>TCT Nos.</w:t>
      </w:r>
      <w:r w:rsidR="00085FC3">
        <w:rPr>
          <w:sz w:val="28"/>
          <w:szCs w:val="28"/>
        </w:rPr>
        <w:tab/>
      </w:r>
      <w:r>
        <w:rPr>
          <w:sz w:val="28"/>
          <w:szCs w:val="28"/>
        </w:rPr>
        <w:t>:</w:t>
      </w:r>
      <w:r w:rsidRPr="00502E15">
        <w:rPr>
          <w:sz w:val="28"/>
          <w:szCs w:val="28"/>
        </w:rPr>
        <w:t xml:space="preserve"> </w:t>
      </w:r>
      <w:r w:rsidRPr="00502E15">
        <w:rPr>
          <w:sz w:val="28"/>
          <w:szCs w:val="28"/>
        </w:rPr>
        <w:tab/>
        <w:t>M-97718 and M-97719</w:t>
      </w:r>
    </w:p>
    <w:p w14:paraId="2AE6DCF1" w14:textId="34DC4539" w:rsidR="00502E15" w:rsidRPr="00502E15" w:rsidRDefault="00502E15">
      <w:pPr>
        <w:rPr>
          <w:sz w:val="28"/>
          <w:szCs w:val="28"/>
        </w:rPr>
      </w:pPr>
      <w:r w:rsidRPr="00502E15">
        <w:rPr>
          <w:sz w:val="28"/>
          <w:szCs w:val="28"/>
        </w:rPr>
        <w:t>Area</w:t>
      </w:r>
      <w:r w:rsidR="00085FC3">
        <w:rPr>
          <w:sz w:val="28"/>
          <w:szCs w:val="28"/>
        </w:rPr>
        <w:tab/>
      </w:r>
      <w:r w:rsidR="00085FC3">
        <w:rPr>
          <w:sz w:val="28"/>
          <w:szCs w:val="28"/>
        </w:rPr>
        <w:tab/>
      </w:r>
      <w:r w:rsidRPr="00502E15">
        <w:rPr>
          <w:sz w:val="28"/>
          <w:szCs w:val="28"/>
        </w:rPr>
        <w:t>:</w:t>
      </w:r>
      <w:r>
        <w:rPr>
          <w:sz w:val="28"/>
          <w:szCs w:val="28"/>
        </w:rPr>
        <w:tab/>
      </w:r>
      <w:r w:rsidRPr="00502E15">
        <w:rPr>
          <w:sz w:val="28"/>
          <w:szCs w:val="28"/>
        </w:rPr>
        <w:t>3,700 square meters</w:t>
      </w:r>
    </w:p>
    <w:p w14:paraId="1B1065A8" w14:textId="01587B05" w:rsidR="00502E15" w:rsidRPr="00502E15" w:rsidRDefault="00502E15">
      <w:pPr>
        <w:rPr>
          <w:sz w:val="28"/>
          <w:szCs w:val="28"/>
        </w:rPr>
      </w:pPr>
      <w:r w:rsidRPr="00502E15">
        <w:rPr>
          <w:sz w:val="28"/>
          <w:szCs w:val="28"/>
        </w:rPr>
        <w:t>Location</w:t>
      </w:r>
      <w:r w:rsidR="00085FC3">
        <w:rPr>
          <w:sz w:val="28"/>
          <w:szCs w:val="28"/>
        </w:rPr>
        <w:tab/>
      </w:r>
      <w:r w:rsidRPr="00502E15">
        <w:rPr>
          <w:sz w:val="28"/>
          <w:szCs w:val="28"/>
        </w:rPr>
        <w:t>:</w:t>
      </w:r>
      <w:r w:rsidRPr="00502E15">
        <w:rPr>
          <w:sz w:val="28"/>
          <w:szCs w:val="28"/>
        </w:rPr>
        <w:tab/>
        <w:t>Brgy. Sampaloc, Tanay, Rizal</w:t>
      </w:r>
    </w:p>
    <w:p w14:paraId="6E9EF0CE" w14:textId="77777777" w:rsidR="00502E15" w:rsidRDefault="00502E15"/>
    <w:sectPr w:rsidR="00502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15"/>
    <w:rsid w:val="00085FC3"/>
    <w:rsid w:val="00107321"/>
    <w:rsid w:val="001B338B"/>
    <w:rsid w:val="00393D07"/>
    <w:rsid w:val="00502E15"/>
    <w:rsid w:val="00B70804"/>
    <w:rsid w:val="00F5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83298"/>
  <w15:chartTrackingRefBased/>
  <w15:docId w15:val="{0768C433-6612-4DB2-8D48-ADA22764A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Valdez</dc:creator>
  <cp:keywords/>
  <dc:description/>
  <cp:lastModifiedBy>Gina Valdez</cp:lastModifiedBy>
  <cp:revision>4</cp:revision>
  <cp:lastPrinted>2023-04-28T05:33:00Z</cp:lastPrinted>
  <dcterms:created xsi:type="dcterms:W3CDTF">2023-04-28T05:34:00Z</dcterms:created>
  <dcterms:modified xsi:type="dcterms:W3CDTF">2023-04-28T06:55:00Z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12c73df9-e821-4e40-b0e8-452cdabefbd9</vt:lpwstr>
  </property>
</Properties>
</file>